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D7C786B" w:rsidR="002D37A1" w:rsidRPr="005B4A0D" w:rsidRDefault="002D37A1" w:rsidP="009F0417">
      <w:pPr>
        <w:ind w:left="3544" w:hanging="3544"/>
        <w:rPr>
          <w:rFonts w:cs="Arial"/>
          <w:lang w:val="uk-UA"/>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EB01A2" w:rsidRPr="00EB01A2">
        <w:rPr>
          <w:b/>
        </w:rPr>
        <w:t>7000017158</w:t>
      </w:r>
      <w:r w:rsidR="00EB01A2" w:rsidRPr="00EB01A2">
        <w:rPr>
          <w:b/>
        </w:rPr>
        <w:tab/>
      </w:r>
    </w:p>
    <w:p w14:paraId="67077CAD" w14:textId="24902B85" w:rsidR="002D37A1" w:rsidRPr="005B4A0D" w:rsidRDefault="002D37A1" w:rsidP="005B4A0D">
      <w:pPr>
        <w:tabs>
          <w:tab w:val="left" w:pos="709"/>
          <w:tab w:val="left" w:pos="1418"/>
          <w:tab w:val="left" w:pos="2127"/>
          <w:tab w:val="left" w:pos="2836"/>
          <w:tab w:val="left" w:pos="3545"/>
          <w:tab w:val="left" w:pos="4254"/>
          <w:tab w:val="left" w:pos="4963"/>
          <w:tab w:val="left" w:pos="5672"/>
          <w:tab w:val="left" w:pos="6630"/>
        </w:tabs>
        <w:ind w:left="3544" w:hanging="3544"/>
        <w:rPr>
          <w:rFonts w:cs="Arial"/>
          <w:lang w:val="uk-UA"/>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EB01A2" w:rsidRPr="00EB01A2">
        <w:rPr>
          <w:b/>
        </w:rPr>
        <w:t>G-011989-016</w:t>
      </w:r>
      <w:r w:rsidR="00EB01A2" w:rsidRPr="00EB01A2">
        <w:rPr>
          <w:b/>
        </w:rPr>
        <w:tab/>
      </w:r>
    </w:p>
    <w:p w14:paraId="2546F95A" w14:textId="1CB18431" w:rsidR="002D37A1" w:rsidRPr="005B4A0D" w:rsidRDefault="002D37A1" w:rsidP="000157FB">
      <w:pPr>
        <w:ind w:left="1701" w:hanging="1701"/>
        <w:rPr>
          <w:rFonts w:cs="Arial"/>
          <w:b/>
          <w:lang w:val="uk-UA"/>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A37827" w:rsidRPr="00A37827">
        <w:rPr>
          <w:b/>
        </w:rPr>
        <w:t>Promoting Green Deal Readiness in Eastern Partnership Countries (PROGRESS / EU4ClimateResilience)</w:t>
      </w:r>
    </w:p>
    <w:p w14:paraId="2ED8B8E1" w14:textId="2EBD82E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0157FB" w:rsidRPr="000157FB">
        <w:rPr>
          <w:bCs/>
          <w:sz w:val="20"/>
          <w:szCs w:val="20"/>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73124F55" w14:textId="308ABF64" w:rsidR="005B4A0D" w:rsidRDefault="00695985" w:rsidP="005B4A0D">
      <w:pPr>
        <w:spacing w:before="0" w:after="480"/>
        <w:rPr>
          <w:sz w:val="20"/>
          <w:szCs w:val="20"/>
          <w:lang w:val="uk-UA"/>
        </w:rPr>
      </w:pPr>
      <w:r w:rsidRPr="00E619E9">
        <w:rPr>
          <w:b/>
          <w:i/>
          <w:iCs/>
          <w:color w:val="7F7F7F" w:themeColor="text1" w:themeTint="80"/>
          <w:sz w:val="18"/>
          <w:szCs w:val="18"/>
          <w:lang w:val="ru-RU"/>
        </w:rPr>
        <w:t>Роботи</w:t>
      </w:r>
      <w:r w:rsidRPr="00983C0B">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983C0B">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983C0B">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983C0B">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983C0B">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983C0B">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983C0B">
        <w:rPr>
          <w:b/>
          <w:lang w:val="en-US"/>
        </w:rPr>
        <w:t>:</w:t>
      </w:r>
      <w:r w:rsidR="002D37A1" w:rsidRPr="00983C0B">
        <w:rPr>
          <w:lang w:val="en-US"/>
        </w:rPr>
        <w:tab/>
      </w:r>
      <w:r w:rsidR="00983C0B" w:rsidRPr="00983C0B">
        <w:rPr>
          <w:lang w:val="en-US"/>
        </w:rPr>
        <w:t>Supervision on implementation works of construction grant agreement</w:t>
      </w:r>
    </w:p>
    <w:p w14:paraId="3335FF54" w14:textId="57159C19" w:rsidR="00695985" w:rsidRPr="00695985" w:rsidRDefault="009100EB" w:rsidP="005B4A0D">
      <w:pPr>
        <w:spacing w:before="0" w:after="48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72E6B2D0" w14:textId="5E1812BD" w:rsidR="00695985" w:rsidRDefault="00695985" w:rsidP="00913F39">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2ED7C41B" w14:textId="77777777" w:rsidR="00913F39" w:rsidRPr="00913F39" w:rsidRDefault="00913F39" w:rsidP="00913F39">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lastRenderedPageBreak/>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lastRenderedPageBreak/>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EB01A2"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EB01A2"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0CE85" w14:textId="77777777" w:rsidR="0038058C" w:rsidRDefault="0038058C" w:rsidP="00935DAD">
      <w:pPr>
        <w:spacing w:before="0" w:after="0"/>
      </w:pPr>
      <w:r>
        <w:separator/>
      </w:r>
    </w:p>
  </w:endnote>
  <w:endnote w:type="continuationSeparator" w:id="0">
    <w:p w14:paraId="1F98228C" w14:textId="77777777" w:rsidR="0038058C" w:rsidRDefault="0038058C"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9D4B6" w14:textId="77777777" w:rsidR="0038058C" w:rsidRDefault="0038058C" w:rsidP="00935DAD">
      <w:pPr>
        <w:spacing w:before="0" w:after="0"/>
      </w:pPr>
      <w:r>
        <w:separator/>
      </w:r>
    </w:p>
  </w:footnote>
  <w:footnote w:type="continuationSeparator" w:id="0">
    <w:p w14:paraId="715C5872" w14:textId="77777777" w:rsidR="0038058C" w:rsidRDefault="0038058C"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EB01A2"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EB01A2"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57FB"/>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4D7C"/>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4F55"/>
    <w:rsid w:val="00375790"/>
    <w:rsid w:val="0037586A"/>
    <w:rsid w:val="003765C5"/>
    <w:rsid w:val="00376CC0"/>
    <w:rsid w:val="00377BAC"/>
    <w:rsid w:val="00380068"/>
    <w:rsid w:val="003803E8"/>
    <w:rsid w:val="003804A1"/>
    <w:rsid w:val="0038058C"/>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478"/>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4A0D"/>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8DD"/>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5C05"/>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1C1C"/>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3F39"/>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3C0B"/>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2A24"/>
    <w:rsid w:val="00A237FB"/>
    <w:rsid w:val="00A2418D"/>
    <w:rsid w:val="00A255A5"/>
    <w:rsid w:val="00A25A0C"/>
    <w:rsid w:val="00A261FC"/>
    <w:rsid w:val="00A26795"/>
    <w:rsid w:val="00A303EA"/>
    <w:rsid w:val="00A30E2A"/>
    <w:rsid w:val="00A3123D"/>
    <w:rsid w:val="00A3128E"/>
    <w:rsid w:val="00A3253D"/>
    <w:rsid w:val="00A359A2"/>
    <w:rsid w:val="00A37534"/>
    <w:rsid w:val="00A37827"/>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0FEB"/>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01A2"/>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24D7C"/>
    <w:rsid w:val="000B2302"/>
    <w:rsid w:val="000C3D15"/>
    <w:rsid w:val="00144E5C"/>
    <w:rsid w:val="001912CB"/>
    <w:rsid w:val="001D3ACE"/>
    <w:rsid w:val="002F473C"/>
    <w:rsid w:val="003C1111"/>
    <w:rsid w:val="00623A9D"/>
    <w:rsid w:val="006307B1"/>
    <w:rsid w:val="00670E31"/>
    <w:rsid w:val="006C3442"/>
    <w:rsid w:val="008118DD"/>
    <w:rsid w:val="00A25831"/>
    <w:rsid w:val="00A87E12"/>
    <w:rsid w:val="00C81E6D"/>
    <w:rsid w:val="00C861C8"/>
    <w:rsid w:val="00D047B5"/>
    <w:rsid w:val="00D20FEB"/>
    <w:rsid w:val="00DB5626"/>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524708DB-C691-4E22-9C57-490286E6B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5293</Words>
  <Characters>3018</Characters>
  <Application>Microsoft Office Word</Application>
  <DocSecurity>0</DocSecurity>
  <Lines>25</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Ivashchenko, Serhii GIZ UA</dc:creator>
  <cp:lastModifiedBy>Burlak, Iryna GIZ UA</cp:lastModifiedBy>
  <cp:revision>9</cp:revision>
  <dcterms:created xsi:type="dcterms:W3CDTF">2026-06-15T14:10:00Z</dcterms:created>
  <dcterms:modified xsi:type="dcterms:W3CDTF">2026-07-10T08:46:00Z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